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EF" w:rsidRPr="00B52EB7" w:rsidRDefault="006F51EF" w:rsidP="006F51EF">
      <w:pPr>
        <w:jc w:val="center"/>
        <w:rPr>
          <w:rFonts w:asciiTheme="minorHAnsi" w:hAnsiTheme="minorHAnsi" w:cstheme="minorHAnsi"/>
        </w:rPr>
      </w:pPr>
      <w:r w:rsidRPr="00B52EB7">
        <w:rPr>
          <w:rFonts w:asciiTheme="minorHAnsi" w:hAnsiTheme="minorHAnsi" w:cstheme="minorHAnsi"/>
          <w:noProof/>
        </w:rPr>
        <w:drawing>
          <wp:inline distT="0" distB="0" distL="0" distR="0" wp14:anchorId="068195E5" wp14:editId="3460175B">
            <wp:extent cx="3002280" cy="9074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t="22737" b="31458"/>
                    <a:stretch>
                      <a:fillRect/>
                    </a:stretch>
                  </pic:blipFill>
                  <pic:spPr bwMode="auto">
                    <a:xfrm>
                      <a:off x="0" y="0"/>
                      <a:ext cx="3002280" cy="907415"/>
                    </a:xfrm>
                    <a:prstGeom prst="rect">
                      <a:avLst/>
                    </a:prstGeom>
                    <a:noFill/>
                    <a:ln>
                      <a:noFill/>
                    </a:ln>
                  </pic:spPr>
                </pic:pic>
              </a:graphicData>
            </a:graphic>
          </wp:inline>
        </w:drawing>
      </w:r>
    </w:p>
    <w:p w:rsidR="006F51EF" w:rsidRPr="00B52EB7" w:rsidRDefault="006F51EF" w:rsidP="006F51EF">
      <w:pPr>
        <w:jc w:val="center"/>
        <w:rPr>
          <w:rFonts w:asciiTheme="minorHAnsi" w:hAnsiTheme="minorHAnsi" w:cstheme="minorHAnsi"/>
          <w:b/>
          <w:color w:val="336600"/>
        </w:rPr>
      </w:pPr>
      <w:r w:rsidRPr="00B52EB7">
        <w:rPr>
          <w:rFonts w:asciiTheme="minorHAnsi" w:hAnsiTheme="minorHAnsi" w:cstheme="minorHAnsi"/>
          <w:b/>
          <w:color w:val="336600"/>
        </w:rPr>
        <w:t>West Virginia Coalition for Technology Based Economic Development</w:t>
      </w:r>
    </w:p>
    <w:p w:rsidR="00B52EB7" w:rsidRPr="00B52EB7" w:rsidRDefault="00435C0C" w:rsidP="006F51EF">
      <w:pPr>
        <w:jc w:val="center"/>
        <w:rPr>
          <w:rFonts w:asciiTheme="minorHAnsi" w:hAnsiTheme="minorHAnsi" w:cstheme="minorHAnsi"/>
          <w:b/>
          <w:color w:val="336600"/>
        </w:rPr>
      </w:pPr>
      <w:r>
        <w:rPr>
          <w:rFonts w:asciiTheme="minorHAnsi" w:hAnsiTheme="minorHAnsi" w:cstheme="minorHAnsi"/>
          <w:b/>
          <w:color w:val="336600"/>
        </w:rPr>
        <w:t xml:space="preserve"> </w:t>
      </w:r>
    </w:p>
    <w:p w:rsidR="006F51EF" w:rsidRPr="00B52EB7" w:rsidRDefault="006F51EF" w:rsidP="006F51EF">
      <w:pPr>
        <w:rPr>
          <w:rFonts w:asciiTheme="minorHAnsi" w:hAnsiTheme="minorHAnsi" w:cstheme="minorHAnsi"/>
        </w:rPr>
      </w:pPr>
      <w:r w:rsidRPr="00B52EB7">
        <w:rPr>
          <w:rFonts w:asciiTheme="minorHAnsi" w:hAnsiTheme="minorHAnsi" w:cstheme="minorHAnsi"/>
        </w:rPr>
        <w:t xml:space="preserve">August 10, 2011 - For Immediate Release </w:t>
      </w:r>
    </w:p>
    <w:p w:rsidR="006F51EF" w:rsidRPr="00B52EB7" w:rsidRDefault="006F51EF" w:rsidP="006F51EF">
      <w:pPr>
        <w:rPr>
          <w:rFonts w:asciiTheme="minorHAnsi" w:hAnsiTheme="minorHAnsi" w:cstheme="minorHAnsi"/>
        </w:rPr>
      </w:pPr>
      <w:r w:rsidRPr="00B52EB7">
        <w:rPr>
          <w:rFonts w:asciiTheme="minorHAnsi" w:hAnsiTheme="minorHAnsi" w:cstheme="minorHAnsi"/>
        </w:rPr>
        <w:t>Contact:  Anne Barth (304) 444-2918</w:t>
      </w:r>
    </w:p>
    <w:p w:rsidR="006F51EF" w:rsidRPr="00B52EB7" w:rsidRDefault="006F51EF" w:rsidP="006F51EF">
      <w:pPr>
        <w:jc w:val="center"/>
        <w:rPr>
          <w:rFonts w:asciiTheme="minorHAnsi" w:hAnsiTheme="minorHAnsi" w:cstheme="minorHAnsi"/>
          <w:b/>
        </w:rPr>
      </w:pPr>
      <w:proofErr w:type="spellStart"/>
      <w:r w:rsidRPr="00B52EB7">
        <w:rPr>
          <w:rFonts w:asciiTheme="minorHAnsi" w:hAnsiTheme="minorHAnsi" w:cstheme="minorHAnsi"/>
          <w:b/>
        </w:rPr>
        <w:t>TechConnectWV</w:t>
      </w:r>
      <w:proofErr w:type="spellEnd"/>
      <w:r w:rsidRPr="00B52EB7">
        <w:rPr>
          <w:rFonts w:asciiTheme="minorHAnsi" w:hAnsiTheme="minorHAnsi" w:cstheme="minorHAnsi"/>
          <w:b/>
        </w:rPr>
        <w:t xml:space="preserve"> </w:t>
      </w:r>
      <w:r w:rsidR="00A03349">
        <w:rPr>
          <w:rFonts w:asciiTheme="minorHAnsi" w:hAnsiTheme="minorHAnsi" w:cstheme="minorHAnsi"/>
          <w:b/>
        </w:rPr>
        <w:t>Announces</w:t>
      </w:r>
      <w:r w:rsidRPr="00B52EB7">
        <w:rPr>
          <w:rFonts w:asciiTheme="minorHAnsi" w:hAnsiTheme="minorHAnsi" w:cstheme="minorHAnsi"/>
          <w:b/>
        </w:rPr>
        <w:t xml:space="preserve"> Chemicals &amp; Advanced Materials Blueprint for Economic Growth</w:t>
      </w:r>
    </w:p>
    <w:p w:rsidR="00B711FA" w:rsidRDefault="00C63A23" w:rsidP="006F51EF">
      <w:pPr>
        <w:rPr>
          <w:rFonts w:asciiTheme="minorHAnsi" w:hAnsiTheme="minorHAnsi" w:cstheme="minorHAnsi"/>
        </w:rPr>
      </w:pPr>
      <w:proofErr w:type="spellStart"/>
      <w:r w:rsidRPr="00B52EB7">
        <w:rPr>
          <w:rFonts w:asciiTheme="minorHAnsi" w:hAnsiTheme="minorHAnsi" w:cstheme="minorHAnsi"/>
        </w:rPr>
        <w:t>TechConnectWV</w:t>
      </w:r>
      <w:proofErr w:type="spellEnd"/>
      <w:r w:rsidRPr="00B52EB7">
        <w:rPr>
          <w:rFonts w:asciiTheme="minorHAnsi" w:hAnsiTheme="minorHAnsi" w:cstheme="minorHAnsi"/>
        </w:rPr>
        <w:t xml:space="preserve"> tod</w:t>
      </w:r>
      <w:r w:rsidR="006F51EF" w:rsidRPr="00B52EB7">
        <w:rPr>
          <w:rFonts w:asciiTheme="minorHAnsi" w:hAnsiTheme="minorHAnsi" w:cstheme="minorHAnsi"/>
        </w:rPr>
        <w:t xml:space="preserve">ay released its </w:t>
      </w:r>
      <w:r w:rsidRPr="00B52EB7">
        <w:rPr>
          <w:rFonts w:asciiTheme="minorHAnsi" w:hAnsiTheme="minorHAnsi" w:cstheme="minorHAnsi"/>
        </w:rPr>
        <w:t>Chemicals and Advanced Materials</w:t>
      </w:r>
      <w:r w:rsidR="006F51EF" w:rsidRPr="00B52EB7">
        <w:rPr>
          <w:rFonts w:asciiTheme="minorHAnsi" w:hAnsiTheme="minorHAnsi" w:cstheme="minorHAnsi"/>
        </w:rPr>
        <w:t xml:space="preserve"> Blueprint, a de</w:t>
      </w:r>
      <w:r w:rsidRPr="00B52EB7">
        <w:rPr>
          <w:rFonts w:asciiTheme="minorHAnsi" w:hAnsiTheme="minorHAnsi" w:cstheme="minorHAnsi"/>
        </w:rPr>
        <w:t xml:space="preserve">tailed strategy for growth in </w:t>
      </w:r>
      <w:r w:rsidR="005A3BC5">
        <w:rPr>
          <w:rFonts w:asciiTheme="minorHAnsi" w:hAnsiTheme="minorHAnsi" w:cstheme="minorHAnsi"/>
        </w:rPr>
        <w:t>one of</w:t>
      </w:r>
      <w:r w:rsidR="006F51EF" w:rsidRPr="00B52EB7">
        <w:rPr>
          <w:rFonts w:asciiTheme="minorHAnsi" w:hAnsiTheme="minorHAnsi" w:cstheme="minorHAnsi"/>
        </w:rPr>
        <w:t xml:space="preserve"> West Virginia</w:t>
      </w:r>
      <w:r w:rsidR="007F09F8">
        <w:rPr>
          <w:rFonts w:asciiTheme="minorHAnsi" w:hAnsiTheme="minorHAnsi" w:cstheme="minorHAnsi"/>
        </w:rPr>
        <w:t>’s most important</w:t>
      </w:r>
      <w:r w:rsidR="005A3BC5">
        <w:rPr>
          <w:rFonts w:asciiTheme="minorHAnsi" w:hAnsiTheme="minorHAnsi" w:cstheme="minorHAnsi"/>
        </w:rPr>
        <w:t xml:space="preserve"> industry clusters</w:t>
      </w:r>
      <w:r w:rsidR="006F51EF" w:rsidRPr="00B52EB7">
        <w:rPr>
          <w:rFonts w:asciiTheme="minorHAnsi" w:hAnsiTheme="minorHAnsi" w:cstheme="minorHAnsi"/>
        </w:rPr>
        <w:t xml:space="preserve">.  </w:t>
      </w:r>
      <w:r w:rsidR="00B711FA" w:rsidRPr="00B52EB7">
        <w:rPr>
          <w:rFonts w:asciiTheme="minorHAnsi" w:hAnsiTheme="minorHAnsi" w:cstheme="minorHAnsi"/>
        </w:rPr>
        <w:t>The Blueprint was p</w:t>
      </w:r>
      <w:r w:rsidRPr="00B52EB7">
        <w:rPr>
          <w:rFonts w:asciiTheme="minorHAnsi" w:hAnsiTheme="minorHAnsi" w:cstheme="minorHAnsi"/>
        </w:rPr>
        <w:t xml:space="preserve">roduced in collaboration with the Battelle Institute, the </w:t>
      </w:r>
      <w:r w:rsidR="00B711FA" w:rsidRPr="00B52EB7">
        <w:rPr>
          <w:rFonts w:asciiTheme="minorHAnsi" w:hAnsiTheme="minorHAnsi" w:cstheme="minorHAnsi"/>
        </w:rPr>
        <w:t>world’s largest non-profit research organization</w:t>
      </w:r>
      <w:r w:rsidR="005A3BC5">
        <w:rPr>
          <w:rFonts w:asciiTheme="minorHAnsi" w:hAnsiTheme="minorHAnsi" w:cstheme="minorHAnsi"/>
        </w:rPr>
        <w:t>, and the Chemical Alliance Zone</w:t>
      </w:r>
      <w:r w:rsidR="00B711FA" w:rsidRPr="00B52EB7">
        <w:rPr>
          <w:rFonts w:asciiTheme="minorHAnsi" w:hAnsiTheme="minorHAnsi" w:cstheme="minorHAnsi"/>
        </w:rPr>
        <w:t xml:space="preserve">. </w:t>
      </w:r>
    </w:p>
    <w:p w:rsidR="006C1C2D" w:rsidRPr="003C1C02" w:rsidRDefault="006C1C2D" w:rsidP="006F51EF">
      <w:pPr>
        <w:rPr>
          <w:rFonts w:asciiTheme="minorHAnsi" w:hAnsiTheme="minorHAnsi" w:cstheme="minorHAnsi"/>
        </w:rPr>
      </w:pPr>
      <w:r w:rsidRPr="003C1C02">
        <w:rPr>
          <w:rFonts w:asciiTheme="minorHAnsi" w:hAnsiTheme="minorHAnsi" w:cstheme="minorHAnsi"/>
        </w:rPr>
        <w:t xml:space="preserve">In joining </w:t>
      </w:r>
      <w:proofErr w:type="spellStart"/>
      <w:r w:rsidRPr="003C1C02">
        <w:rPr>
          <w:rFonts w:asciiTheme="minorHAnsi" w:hAnsiTheme="minorHAnsi" w:cstheme="minorHAnsi"/>
        </w:rPr>
        <w:t>TechConnectWV</w:t>
      </w:r>
      <w:proofErr w:type="spellEnd"/>
      <w:r w:rsidRPr="003C1C02">
        <w:rPr>
          <w:rFonts w:asciiTheme="minorHAnsi" w:hAnsiTheme="minorHAnsi" w:cstheme="minorHAnsi"/>
        </w:rPr>
        <w:t xml:space="preserve"> for the announcement, West Virginia Secretary of Commerce Keith Burdette </w:t>
      </w:r>
      <w:r w:rsidR="00891ADB" w:rsidRPr="003C1C02">
        <w:rPr>
          <w:rFonts w:asciiTheme="minorHAnsi" w:hAnsiTheme="minorHAnsi" w:cstheme="minorHAnsi"/>
        </w:rPr>
        <w:t>said, “The strategies laid out in this Blueprint will help guide efforts to further develop the chemicals and advanced mate</w:t>
      </w:r>
      <w:r w:rsidR="005A3BC5" w:rsidRPr="003C1C02">
        <w:rPr>
          <w:rFonts w:asciiTheme="minorHAnsi" w:hAnsiTheme="minorHAnsi" w:cstheme="minorHAnsi"/>
        </w:rPr>
        <w:t xml:space="preserve">rials cluster in the state.  They </w:t>
      </w:r>
      <w:r w:rsidR="00891ADB" w:rsidRPr="003C1C02">
        <w:rPr>
          <w:rFonts w:asciiTheme="minorHAnsi" w:hAnsiTheme="minorHAnsi" w:cstheme="minorHAnsi"/>
        </w:rPr>
        <w:t>represent the type of public-private partn</w:t>
      </w:r>
      <w:r w:rsidR="005A3BC5" w:rsidRPr="003C1C02">
        <w:rPr>
          <w:rFonts w:asciiTheme="minorHAnsi" w:hAnsiTheme="minorHAnsi" w:cstheme="minorHAnsi"/>
        </w:rPr>
        <w:t>ership that is required</w:t>
      </w:r>
      <w:r w:rsidR="00891ADB" w:rsidRPr="003C1C02">
        <w:rPr>
          <w:rFonts w:asciiTheme="minorHAnsi" w:hAnsiTheme="minorHAnsi" w:cstheme="minorHAnsi"/>
        </w:rPr>
        <w:t xml:space="preserve"> to succeed in the innovation economy.”  </w:t>
      </w:r>
    </w:p>
    <w:p w:rsidR="00B711FA" w:rsidRDefault="006F51EF" w:rsidP="006F51EF">
      <w:pPr>
        <w:rPr>
          <w:rFonts w:asciiTheme="minorHAnsi" w:hAnsiTheme="minorHAnsi" w:cstheme="minorHAnsi"/>
        </w:rPr>
      </w:pPr>
      <w:proofErr w:type="spellStart"/>
      <w:r w:rsidRPr="00B52EB7">
        <w:rPr>
          <w:rFonts w:asciiTheme="minorHAnsi" w:hAnsiTheme="minorHAnsi" w:cstheme="minorHAnsi"/>
        </w:rPr>
        <w:t>TechConnectWV</w:t>
      </w:r>
      <w:proofErr w:type="spellEnd"/>
      <w:r w:rsidRPr="00B52EB7">
        <w:rPr>
          <w:rFonts w:asciiTheme="minorHAnsi" w:hAnsiTheme="minorHAnsi" w:cstheme="minorHAnsi"/>
        </w:rPr>
        <w:t xml:space="preserve"> is a non-profit coalition working to diversify and grow West Virginia’s economy through innovation-based development.  Two years ago, in a comprehensive plan for technology-based development in the state, </w:t>
      </w:r>
      <w:proofErr w:type="spellStart"/>
      <w:r w:rsidRPr="00B52EB7">
        <w:rPr>
          <w:rFonts w:asciiTheme="minorHAnsi" w:hAnsiTheme="minorHAnsi" w:cstheme="minorHAnsi"/>
        </w:rPr>
        <w:t>TechConnectWV</w:t>
      </w:r>
      <w:proofErr w:type="spellEnd"/>
      <w:r w:rsidRPr="00B52EB7">
        <w:rPr>
          <w:rFonts w:asciiTheme="minorHAnsi" w:hAnsiTheme="minorHAnsi" w:cstheme="minorHAnsi"/>
        </w:rPr>
        <w:t xml:space="preserve"> identified </w:t>
      </w:r>
      <w:r w:rsidR="00C63A23" w:rsidRPr="00B52EB7">
        <w:rPr>
          <w:rFonts w:asciiTheme="minorHAnsi" w:hAnsiTheme="minorHAnsi" w:cstheme="minorHAnsi"/>
        </w:rPr>
        <w:t>chemicals and advanced materials</w:t>
      </w:r>
      <w:r w:rsidRPr="00B52EB7">
        <w:rPr>
          <w:rFonts w:asciiTheme="minorHAnsi" w:hAnsiTheme="minorHAnsi" w:cstheme="minorHAnsi"/>
        </w:rPr>
        <w:t xml:space="preserve"> as one of West Virginia’s four key technology platforms—areas where West Virginia has the best chance of developing a robust innova</w:t>
      </w:r>
      <w:r w:rsidR="00C63A23" w:rsidRPr="00B52EB7">
        <w:rPr>
          <w:rFonts w:asciiTheme="minorHAnsi" w:hAnsiTheme="minorHAnsi" w:cstheme="minorHAnsi"/>
        </w:rPr>
        <w:t xml:space="preserve">tion economy.  Blueprints for three platforms—advanced energy, </w:t>
      </w:r>
      <w:r w:rsidRPr="00B52EB7">
        <w:rPr>
          <w:rFonts w:asciiTheme="minorHAnsi" w:hAnsiTheme="minorHAnsi" w:cstheme="minorHAnsi"/>
        </w:rPr>
        <w:t>biometrics</w:t>
      </w:r>
      <w:r w:rsidR="00C63A23" w:rsidRPr="00B52EB7">
        <w:rPr>
          <w:rFonts w:asciiTheme="minorHAnsi" w:hAnsiTheme="minorHAnsi" w:cstheme="minorHAnsi"/>
        </w:rPr>
        <w:t>, and biotechnology</w:t>
      </w:r>
      <w:r w:rsidRPr="00B52EB7">
        <w:rPr>
          <w:rFonts w:asciiTheme="minorHAnsi" w:hAnsiTheme="minorHAnsi" w:cstheme="minorHAnsi"/>
        </w:rPr>
        <w:t xml:space="preserve">—were </w:t>
      </w:r>
      <w:r w:rsidR="00C63A23" w:rsidRPr="00B52EB7">
        <w:rPr>
          <w:rFonts w:asciiTheme="minorHAnsi" w:hAnsiTheme="minorHAnsi" w:cstheme="minorHAnsi"/>
        </w:rPr>
        <w:t xml:space="preserve">previously </w:t>
      </w:r>
      <w:r w:rsidRPr="00B52EB7">
        <w:rPr>
          <w:rFonts w:asciiTheme="minorHAnsi" w:hAnsiTheme="minorHAnsi" w:cstheme="minorHAnsi"/>
        </w:rPr>
        <w:t xml:space="preserve">released by </w:t>
      </w:r>
      <w:proofErr w:type="spellStart"/>
      <w:r w:rsidRPr="00B52EB7">
        <w:rPr>
          <w:rFonts w:asciiTheme="minorHAnsi" w:hAnsiTheme="minorHAnsi" w:cstheme="minorHAnsi"/>
        </w:rPr>
        <w:t>TechConnectWV</w:t>
      </w:r>
      <w:proofErr w:type="spellEnd"/>
      <w:r w:rsidR="00B711FA" w:rsidRPr="00B52EB7">
        <w:rPr>
          <w:rFonts w:asciiTheme="minorHAnsi" w:hAnsiTheme="minorHAnsi" w:cstheme="minorHAnsi"/>
        </w:rPr>
        <w:t xml:space="preserve"> and are available at </w:t>
      </w:r>
      <w:hyperlink r:id="rId6" w:history="1">
        <w:r w:rsidR="00B711FA" w:rsidRPr="00B52EB7">
          <w:rPr>
            <w:rStyle w:val="Hyperlink"/>
            <w:rFonts w:asciiTheme="minorHAnsi" w:hAnsiTheme="minorHAnsi" w:cstheme="minorHAnsi"/>
          </w:rPr>
          <w:t>www.techconnectwv.com</w:t>
        </w:r>
      </w:hyperlink>
      <w:r w:rsidR="00B711FA" w:rsidRPr="00B52EB7">
        <w:rPr>
          <w:rFonts w:asciiTheme="minorHAnsi" w:hAnsiTheme="minorHAnsi" w:cstheme="minorHAnsi"/>
        </w:rPr>
        <w:t>.</w:t>
      </w:r>
    </w:p>
    <w:p w:rsidR="008F23A1" w:rsidRPr="00B52EB7" w:rsidRDefault="008F23A1" w:rsidP="006F51EF">
      <w:pPr>
        <w:rPr>
          <w:rFonts w:asciiTheme="minorHAnsi" w:hAnsiTheme="minorHAnsi" w:cstheme="minorHAnsi"/>
        </w:rPr>
      </w:pPr>
      <w:r>
        <w:rPr>
          <w:rFonts w:asciiTheme="minorHAnsi" w:hAnsiTheme="minorHAnsi" w:cstheme="minorHAnsi"/>
        </w:rPr>
        <w:t>“</w:t>
      </w:r>
      <w:r w:rsidRPr="00B52EB7">
        <w:rPr>
          <w:rFonts w:asciiTheme="minorHAnsi" w:hAnsiTheme="minorHAnsi" w:cstheme="minorHAnsi"/>
        </w:rPr>
        <w:t xml:space="preserve">Studies show that the best way to create more jobs in any state is to grow them at home, and that’s what </w:t>
      </w:r>
      <w:proofErr w:type="spellStart"/>
      <w:r w:rsidRPr="00B52EB7">
        <w:rPr>
          <w:rFonts w:asciiTheme="minorHAnsi" w:hAnsiTheme="minorHAnsi" w:cstheme="minorHAnsi"/>
        </w:rPr>
        <w:t>TechConnectWV</w:t>
      </w:r>
      <w:proofErr w:type="spellEnd"/>
      <w:r w:rsidRPr="00B52EB7">
        <w:rPr>
          <w:rFonts w:asciiTheme="minorHAnsi" w:hAnsiTheme="minorHAnsi" w:cstheme="minorHAnsi"/>
        </w:rPr>
        <w:t xml:space="preserve"> promotes, by connecting researchers with industry and supporting the commercialization of products, services, and technologies in the innovation economy,”</w:t>
      </w:r>
      <w:r>
        <w:rPr>
          <w:rFonts w:asciiTheme="minorHAnsi" w:hAnsiTheme="minorHAnsi" w:cstheme="minorHAnsi"/>
        </w:rPr>
        <w:t xml:space="preserve"> said </w:t>
      </w:r>
      <w:r w:rsidRPr="00B52EB7">
        <w:rPr>
          <w:rFonts w:asciiTheme="minorHAnsi" w:hAnsiTheme="minorHAnsi" w:cstheme="minorHAnsi"/>
        </w:rPr>
        <w:t>Anne Barth, Execut</w:t>
      </w:r>
      <w:r>
        <w:rPr>
          <w:rFonts w:asciiTheme="minorHAnsi" w:hAnsiTheme="minorHAnsi" w:cstheme="minorHAnsi"/>
        </w:rPr>
        <w:t xml:space="preserve">ive Director of </w:t>
      </w:r>
      <w:proofErr w:type="spellStart"/>
      <w:r>
        <w:rPr>
          <w:rFonts w:asciiTheme="minorHAnsi" w:hAnsiTheme="minorHAnsi" w:cstheme="minorHAnsi"/>
        </w:rPr>
        <w:t>TechConnectWV</w:t>
      </w:r>
      <w:proofErr w:type="spellEnd"/>
      <w:r>
        <w:rPr>
          <w:rFonts w:asciiTheme="minorHAnsi" w:hAnsiTheme="minorHAnsi" w:cstheme="minorHAnsi"/>
        </w:rPr>
        <w:t>.</w:t>
      </w:r>
    </w:p>
    <w:p w:rsidR="002D186E" w:rsidRPr="00B52EB7" w:rsidRDefault="006F51EF" w:rsidP="006F51EF">
      <w:pPr>
        <w:rPr>
          <w:rFonts w:asciiTheme="minorHAnsi" w:hAnsiTheme="minorHAnsi" w:cstheme="minorHAnsi"/>
        </w:rPr>
      </w:pPr>
      <w:r w:rsidRPr="00B52EB7">
        <w:rPr>
          <w:rFonts w:asciiTheme="minorHAnsi" w:hAnsiTheme="minorHAnsi" w:cstheme="minorHAnsi"/>
        </w:rPr>
        <w:t xml:space="preserve">The </w:t>
      </w:r>
      <w:r w:rsidR="00C63A23" w:rsidRPr="00B52EB7">
        <w:rPr>
          <w:rFonts w:asciiTheme="minorHAnsi" w:hAnsiTheme="minorHAnsi" w:cstheme="minorHAnsi"/>
        </w:rPr>
        <w:t>Chemicals and Advanced Materials</w:t>
      </w:r>
      <w:r w:rsidRPr="00B52EB7">
        <w:rPr>
          <w:rFonts w:asciiTheme="minorHAnsi" w:hAnsiTheme="minorHAnsi" w:cstheme="minorHAnsi"/>
        </w:rPr>
        <w:t xml:space="preserve"> Blueprint</w:t>
      </w:r>
      <w:r w:rsidR="002D186E" w:rsidRPr="00B52EB7">
        <w:rPr>
          <w:rFonts w:asciiTheme="minorHAnsi" w:hAnsiTheme="minorHAnsi" w:cstheme="minorHAnsi"/>
        </w:rPr>
        <w:t xml:space="preserve"> </w:t>
      </w:r>
      <w:r w:rsidR="0029560F" w:rsidRPr="00B52EB7">
        <w:rPr>
          <w:rFonts w:asciiTheme="minorHAnsi" w:hAnsiTheme="minorHAnsi" w:cstheme="minorHAnsi"/>
        </w:rPr>
        <w:t>outlines</w:t>
      </w:r>
      <w:r w:rsidR="002D186E" w:rsidRPr="00B52EB7">
        <w:rPr>
          <w:rFonts w:asciiTheme="minorHAnsi" w:hAnsiTheme="minorHAnsi" w:cstheme="minorHAnsi"/>
        </w:rPr>
        <w:t xml:space="preserve"> West Virginia’s</w:t>
      </w:r>
      <w:r w:rsidR="003B6ABB" w:rsidRPr="00B52EB7">
        <w:rPr>
          <w:rFonts w:asciiTheme="minorHAnsi" w:hAnsiTheme="minorHAnsi" w:cstheme="minorHAnsi"/>
        </w:rPr>
        <w:t xml:space="preserve"> </w:t>
      </w:r>
      <w:r w:rsidR="002D186E" w:rsidRPr="00B52EB7">
        <w:rPr>
          <w:rFonts w:asciiTheme="minorHAnsi" w:hAnsiTheme="minorHAnsi" w:cstheme="minorHAnsi"/>
        </w:rPr>
        <w:t>assets in t</w:t>
      </w:r>
      <w:r w:rsidR="00757122">
        <w:rPr>
          <w:rFonts w:asciiTheme="minorHAnsi" w:hAnsiTheme="minorHAnsi" w:cstheme="minorHAnsi"/>
        </w:rPr>
        <w:t>he cluster</w:t>
      </w:r>
      <w:r w:rsidR="002D186E" w:rsidRPr="00B52EB7">
        <w:rPr>
          <w:rFonts w:asciiTheme="minorHAnsi" w:hAnsiTheme="minorHAnsi" w:cstheme="minorHAnsi"/>
        </w:rPr>
        <w:t xml:space="preserve">, which include a large base of </w:t>
      </w:r>
      <w:r w:rsidR="00B711FA" w:rsidRPr="00B52EB7">
        <w:rPr>
          <w:rFonts w:asciiTheme="minorHAnsi" w:hAnsiTheme="minorHAnsi" w:cstheme="minorHAnsi"/>
        </w:rPr>
        <w:t xml:space="preserve">specialty chemicals </w:t>
      </w:r>
      <w:r w:rsidR="002D186E" w:rsidRPr="00B52EB7">
        <w:rPr>
          <w:rFonts w:asciiTheme="minorHAnsi" w:hAnsiTheme="minorHAnsi" w:cstheme="minorHAnsi"/>
        </w:rPr>
        <w:t xml:space="preserve">and advanced materials </w:t>
      </w:r>
      <w:r w:rsidR="00B711FA" w:rsidRPr="00B52EB7">
        <w:rPr>
          <w:rFonts w:asciiTheme="minorHAnsi" w:hAnsiTheme="minorHAnsi" w:cstheme="minorHAnsi"/>
        </w:rPr>
        <w:t>companies</w:t>
      </w:r>
      <w:r w:rsidR="005A3BC5">
        <w:rPr>
          <w:rFonts w:asciiTheme="minorHAnsi" w:hAnsiTheme="minorHAnsi" w:cstheme="minorHAnsi"/>
        </w:rPr>
        <w:t>,</w:t>
      </w:r>
      <w:r w:rsidR="002D186E" w:rsidRPr="00B52EB7">
        <w:rPr>
          <w:rFonts w:asciiTheme="minorHAnsi" w:hAnsiTheme="minorHAnsi" w:cstheme="minorHAnsi"/>
        </w:rPr>
        <w:t xml:space="preserve"> significant research programs </w:t>
      </w:r>
      <w:r w:rsidR="005A3BC5">
        <w:rPr>
          <w:rFonts w:asciiTheme="minorHAnsi" w:hAnsiTheme="minorHAnsi" w:cstheme="minorHAnsi"/>
        </w:rPr>
        <w:t xml:space="preserve">at West Virginia University, </w:t>
      </w:r>
      <w:r w:rsidR="002D186E" w:rsidRPr="00B52EB7">
        <w:rPr>
          <w:rFonts w:asciiTheme="minorHAnsi" w:hAnsiTheme="minorHAnsi" w:cstheme="minorHAnsi"/>
        </w:rPr>
        <w:t>Marshall University</w:t>
      </w:r>
      <w:r w:rsidR="00060444" w:rsidRPr="00B52EB7">
        <w:rPr>
          <w:rFonts w:asciiTheme="minorHAnsi" w:hAnsiTheme="minorHAnsi" w:cstheme="minorHAnsi"/>
        </w:rPr>
        <w:t>,</w:t>
      </w:r>
      <w:r w:rsidR="002D186E" w:rsidRPr="00B52EB7">
        <w:rPr>
          <w:rFonts w:asciiTheme="minorHAnsi" w:hAnsiTheme="minorHAnsi" w:cstheme="minorHAnsi"/>
        </w:rPr>
        <w:t xml:space="preserve"> </w:t>
      </w:r>
      <w:r w:rsidR="005A3BC5">
        <w:rPr>
          <w:rFonts w:asciiTheme="minorHAnsi" w:hAnsiTheme="minorHAnsi" w:cstheme="minorHAnsi"/>
        </w:rPr>
        <w:t>and</w:t>
      </w:r>
      <w:r w:rsidR="002D186E" w:rsidRPr="00B52EB7">
        <w:rPr>
          <w:rFonts w:asciiTheme="minorHAnsi" w:hAnsiTheme="minorHAnsi" w:cstheme="minorHAnsi"/>
        </w:rPr>
        <w:t xml:space="preserve"> the National Energy Technology Lab</w:t>
      </w:r>
      <w:r w:rsidR="00060444" w:rsidRPr="00B52EB7">
        <w:rPr>
          <w:rFonts w:asciiTheme="minorHAnsi" w:hAnsiTheme="minorHAnsi" w:cstheme="minorHAnsi"/>
        </w:rPr>
        <w:t>oratory</w:t>
      </w:r>
      <w:r w:rsidR="005A3BC5">
        <w:rPr>
          <w:rFonts w:asciiTheme="minorHAnsi" w:hAnsiTheme="minorHAnsi" w:cstheme="minorHAnsi"/>
        </w:rPr>
        <w:t>,</w:t>
      </w:r>
      <w:r w:rsidR="002D186E" w:rsidRPr="00B52EB7">
        <w:rPr>
          <w:rFonts w:asciiTheme="minorHAnsi" w:hAnsiTheme="minorHAnsi" w:cstheme="minorHAnsi"/>
        </w:rPr>
        <w:t xml:space="preserve"> private sector R&amp;D firms such as MATRIC Research and Touchstone Research Laboratory</w:t>
      </w:r>
      <w:r w:rsidR="005A3BC5">
        <w:rPr>
          <w:rFonts w:asciiTheme="minorHAnsi" w:hAnsiTheme="minorHAnsi" w:cstheme="minorHAnsi"/>
        </w:rPr>
        <w:t>,</w:t>
      </w:r>
      <w:r w:rsidR="002D186E" w:rsidRPr="00B52EB7">
        <w:rPr>
          <w:rFonts w:asciiTheme="minorHAnsi" w:hAnsiTheme="minorHAnsi" w:cstheme="minorHAnsi"/>
        </w:rPr>
        <w:t xml:space="preserve"> unique pilot plant </w:t>
      </w:r>
      <w:r w:rsidR="00060444" w:rsidRPr="00B52EB7">
        <w:rPr>
          <w:rFonts w:asciiTheme="minorHAnsi" w:hAnsiTheme="minorHAnsi" w:cstheme="minorHAnsi"/>
        </w:rPr>
        <w:t>facilities</w:t>
      </w:r>
      <w:r w:rsidR="002D186E" w:rsidRPr="00B52EB7">
        <w:rPr>
          <w:rFonts w:asciiTheme="minorHAnsi" w:hAnsiTheme="minorHAnsi" w:cstheme="minorHAnsi"/>
        </w:rPr>
        <w:t xml:space="preserve"> at t</w:t>
      </w:r>
      <w:r w:rsidR="005A3BC5">
        <w:rPr>
          <w:rFonts w:asciiTheme="minorHAnsi" w:hAnsiTheme="minorHAnsi" w:cstheme="minorHAnsi"/>
        </w:rPr>
        <w:t xml:space="preserve">he WV Regional Technology Park, </w:t>
      </w:r>
      <w:r w:rsidR="003B6ABB" w:rsidRPr="00B52EB7">
        <w:rPr>
          <w:rFonts w:asciiTheme="minorHAnsi" w:hAnsiTheme="minorHAnsi" w:cstheme="minorHAnsi"/>
        </w:rPr>
        <w:t xml:space="preserve">new </w:t>
      </w:r>
      <w:r w:rsidR="002D186E" w:rsidRPr="00B52EB7">
        <w:rPr>
          <w:rFonts w:asciiTheme="minorHAnsi" w:hAnsiTheme="minorHAnsi" w:cstheme="minorHAnsi"/>
        </w:rPr>
        <w:t xml:space="preserve"> technical training institutions</w:t>
      </w:r>
      <w:r w:rsidR="005A3BC5">
        <w:rPr>
          <w:rFonts w:asciiTheme="minorHAnsi" w:hAnsiTheme="minorHAnsi" w:cstheme="minorHAnsi"/>
        </w:rPr>
        <w:t>,</w:t>
      </w:r>
      <w:r w:rsidR="00060444" w:rsidRPr="00B52EB7">
        <w:rPr>
          <w:rFonts w:asciiTheme="minorHAnsi" w:hAnsiTheme="minorHAnsi" w:cstheme="minorHAnsi"/>
        </w:rPr>
        <w:t xml:space="preserve"> </w:t>
      </w:r>
      <w:r w:rsidR="005A3BC5">
        <w:rPr>
          <w:rFonts w:asciiTheme="minorHAnsi" w:hAnsiTheme="minorHAnsi" w:cstheme="minorHAnsi"/>
        </w:rPr>
        <w:t xml:space="preserve">the Chemical Alliance Zone’s technology incubator, </w:t>
      </w:r>
      <w:r w:rsidR="00060444" w:rsidRPr="00B52EB7">
        <w:rPr>
          <w:rFonts w:asciiTheme="minorHAnsi" w:hAnsiTheme="minorHAnsi" w:cstheme="minorHAnsi"/>
        </w:rPr>
        <w:t xml:space="preserve">and a number of economic development groups supporting growth in the cluster.  </w:t>
      </w:r>
      <w:r w:rsidR="002D186E" w:rsidRPr="00B52EB7">
        <w:rPr>
          <w:rFonts w:asciiTheme="minorHAnsi" w:hAnsiTheme="minorHAnsi" w:cstheme="minorHAnsi"/>
        </w:rPr>
        <w:t xml:space="preserve"> </w:t>
      </w:r>
    </w:p>
    <w:p w:rsidR="00604FF3" w:rsidRPr="00B52EB7" w:rsidRDefault="00060444" w:rsidP="006F51EF">
      <w:pPr>
        <w:rPr>
          <w:rFonts w:asciiTheme="minorHAnsi" w:hAnsiTheme="minorHAnsi" w:cstheme="minorHAnsi"/>
        </w:rPr>
      </w:pPr>
      <w:r w:rsidRPr="00B52EB7">
        <w:rPr>
          <w:rFonts w:asciiTheme="minorHAnsi" w:hAnsiTheme="minorHAnsi" w:cstheme="minorHAnsi"/>
        </w:rPr>
        <w:t xml:space="preserve">“Bringing these key stakeholders together to guide coordinated development in the chemicals and advanced materials sector is </w:t>
      </w:r>
      <w:r w:rsidR="003B6ABB" w:rsidRPr="00B52EB7">
        <w:rPr>
          <w:rFonts w:asciiTheme="minorHAnsi" w:hAnsiTheme="minorHAnsi" w:cstheme="minorHAnsi"/>
        </w:rPr>
        <w:t>the first strategy</w:t>
      </w:r>
      <w:r w:rsidRPr="00B52EB7">
        <w:rPr>
          <w:rFonts w:asciiTheme="minorHAnsi" w:hAnsiTheme="minorHAnsi" w:cstheme="minorHAnsi"/>
        </w:rPr>
        <w:t>,”</w:t>
      </w:r>
      <w:r w:rsidR="0029560F" w:rsidRPr="00B52EB7">
        <w:rPr>
          <w:rFonts w:asciiTheme="minorHAnsi" w:hAnsiTheme="minorHAnsi" w:cstheme="minorHAnsi"/>
        </w:rPr>
        <w:t xml:space="preserve"> Barth said</w:t>
      </w:r>
      <w:r w:rsidRPr="00B52EB7">
        <w:rPr>
          <w:rFonts w:asciiTheme="minorHAnsi" w:hAnsiTheme="minorHAnsi" w:cstheme="minorHAnsi"/>
        </w:rPr>
        <w:t xml:space="preserve">.  </w:t>
      </w:r>
      <w:r w:rsidR="00604FF3" w:rsidRPr="00B52EB7">
        <w:rPr>
          <w:rFonts w:asciiTheme="minorHAnsi" w:hAnsiTheme="minorHAnsi" w:cstheme="minorHAnsi"/>
        </w:rPr>
        <w:t xml:space="preserve">“As the Blueprint notes, West Virginia has several opportunities for growth in the cluster, whether in new job opportunities as baby boomers working in the sector </w:t>
      </w:r>
      <w:r w:rsidR="00604FF3" w:rsidRPr="00B52EB7">
        <w:rPr>
          <w:rFonts w:asciiTheme="minorHAnsi" w:hAnsiTheme="minorHAnsi" w:cstheme="minorHAnsi"/>
        </w:rPr>
        <w:lastRenderedPageBreak/>
        <w:t xml:space="preserve">reach retirement, or </w:t>
      </w:r>
      <w:r w:rsidR="008F23A1">
        <w:rPr>
          <w:rFonts w:asciiTheme="minorHAnsi" w:hAnsiTheme="minorHAnsi" w:cstheme="minorHAnsi"/>
        </w:rPr>
        <w:t xml:space="preserve">in </w:t>
      </w:r>
      <w:r w:rsidR="00604FF3" w:rsidRPr="00B52EB7">
        <w:rPr>
          <w:rFonts w:asciiTheme="minorHAnsi" w:hAnsiTheme="minorHAnsi" w:cstheme="minorHAnsi"/>
        </w:rPr>
        <w:t>the multiple markets for composites produced in state, or in new technologies for solving critical water issues</w:t>
      </w:r>
      <w:r w:rsidR="003B6ABB" w:rsidRPr="00B52EB7">
        <w:rPr>
          <w:rFonts w:asciiTheme="minorHAnsi" w:hAnsiTheme="minorHAnsi" w:cstheme="minorHAnsi"/>
        </w:rPr>
        <w:t>, to name a few</w:t>
      </w:r>
      <w:r w:rsidR="00604FF3" w:rsidRPr="00B52EB7">
        <w:rPr>
          <w:rFonts w:asciiTheme="minorHAnsi" w:hAnsiTheme="minorHAnsi" w:cstheme="minorHAnsi"/>
        </w:rPr>
        <w:t>.”</w:t>
      </w:r>
    </w:p>
    <w:p w:rsidR="008F23A1" w:rsidRPr="00BF28F0" w:rsidRDefault="00891ADB" w:rsidP="006F51EF">
      <w:pPr>
        <w:rPr>
          <w:rFonts w:asciiTheme="minorHAnsi" w:hAnsiTheme="minorHAnsi" w:cstheme="minorHAnsi"/>
        </w:rPr>
      </w:pPr>
      <w:r w:rsidRPr="00BF28F0">
        <w:rPr>
          <w:rFonts w:asciiTheme="minorHAnsi" w:hAnsiTheme="minorHAnsi" w:cstheme="minorHAnsi"/>
        </w:rPr>
        <w:t>Keith Pauley, President and CEO of MATRIC Research, not</w:t>
      </w:r>
      <w:r w:rsidR="008F23A1" w:rsidRPr="00BF28F0">
        <w:rPr>
          <w:rFonts w:asciiTheme="minorHAnsi" w:hAnsiTheme="minorHAnsi" w:cstheme="minorHAnsi"/>
        </w:rPr>
        <w:t>ed</w:t>
      </w:r>
      <w:r w:rsidRPr="00BF28F0">
        <w:rPr>
          <w:rFonts w:asciiTheme="minorHAnsi" w:hAnsiTheme="minorHAnsi" w:cstheme="minorHAnsi"/>
        </w:rPr>
        <w:t xml:space="preserve"> </w:t>
      </w:r>
      <w:r w:rsidR="008F23A1" w:rsidRPr="00BF28F0">
        <w:rPr>
          <w:rFonts w:asciiTheme="minorHAnsi" w:hAnsiTheme="minorHAnsi" w:cstheme="minorHAnsi"/>
        </w:rPr>
        <w:t xml:space="preserve">the region’s history as a world leader in chemical and technology research, and said future growth and opportunities will hinge on leveraging assets and intellectual capital to create jobs.  “The future is in bringing new products and technologies to market through cutting-edge research, </w:t>
      </w:r>
      <w:r w:rsidR="00757122" w:rsidRPr="00BF28F0">
        <w:rPr>
          <w:rFonts w:asciiTheme="minorHAnsi" w:hAnsiTheme="minorHAnsi" w:cstheme="minorHAnsi"/>
        </w:rPr>
        <w:t>which in turn creates new companies and high-wage jobs</w:t>
      </w:r>
      <w:r w:rsidR="008F23A1" w:rsidRPr="00BF28F0">
        <w:rPr>
          <w:rFonts w:asciiTheme="minorHAnsi" w:hAnsiTheme="minorHAnsi" w:cstheme="minorHAnsi"/>
        </w:rPr>
        <w:t xml:space="preserve">,” Pauley said.  “It’s going to take a concerted effort by the public and private sectors to achieve success,” he added.  </w:t>
      </w:r>
    </w:p>
    <w:p w:rsidR="00060444" w:rsidRPr="00B52EB7" w:rsidRDefault="00060444" w:rsidP="006F51EF">
      <w:pPr>
        <w:rPr>
          <w:rFonts w:asciiTheme="minorHAnsi" w:hAnsiTheme="minorHAnsi" w:cstheme="minorHAnsi"/>
        </w:rPr>
      </w:pPr>
      <w:r w:rsidRPr="00B52EB7">
        <w:rPr>
          <w:rFonts w:asciiTheme="minorHAnsi" w:hAnsiTheme="minorHAnsi" w:cstheme="minorHAnsi"/>
        </w:rPr>
        <w:t>Other strategies</w:t>
      </w:r>
      <w:r w:rsidR="00604FF3" w:rsidRPr="00B52EB7">
        <w:rPr>
          <w:rFonts w:asciiTheme="minorHAnsi" w:hAnsiTheme="minorHAnsi" w:cstheme="minorHAnsi"/>
        </w:rPr>
        <w:t xml:space="preserve"> spelled out in the Blueprint</w:t>
      </w:r>
      <w:r w:rsidRPr="00B52EB7">
        <w:rPr>
          <w:rFonts w:asciiTheme="minorHAnsi" w:hAnsiTheme="minorHAnsi" w:cstheme="minorHAnsi"/>
        </w:rPr>
        <w:t xml:space="preserve"> include leveraging assets to achieve industry recruitment and expansion in the cluster; enhancing West Virginia’s position in chemicals and advanced materials R&amp;D and associated innovation-based development; and assuring West Vi</w:t>
      </w:r>
      <w:bookmarkStart w:id="0" w:name="_GoBack"/>
      <w:bookmarkEnd w:id="0"/>
      <w:r w:rsidRPr="00B52EB7">
        <w:rPr>
          <w:rFonts w:asciiTheme="minorHAnsi" w:hAnsiTheme="minorHAnsi" w:cstheme="minorHAnsi"/>
        </w:rPr>
        <w:t xml:space="preserve">rginia has a world-class workforce able to meet the demands of the cluster.  </w:t>
      </w:r>
    </w:p>
    <w:p w:rsidR="006F51EF" w:rsidRPr="00B52EB7" w:rsidRDefault="006F51EF" w:rsidP="006F51EF">
      <w:pPr>
        <w:rPr>
          <w:rFonts w:asciiTheme="minorHAnsi" w:hAnsiTheme="minorHAnsi" w:cstheme="minorHAnsi"/>
        </w:rPr>
      </w:pPr>
      <w:r w:rsidRPr="00B52EB7">
        <w:rPr>
          <w:rFonts w:asciiTheme="minorHAnsi" w:hAnsiTheme="minorHAnsi" w:cstheme="minorHAnsi"/>
        </w:rPr>
        <w:t xml:space="preserve">“The combination of strategies and action items </w:t>
      </w:r>
      <w:proofErr w:type="gramStart"/>
      <w:r w:rsidRPr="00B52EB7">
        <w:rPr>
          <w:rFonts w:asciiTheme="minorHAnsi" w:hAnsiTheme="minorHAnsi" w:cstheme="minorHAnsi"/>
        </w:rPr>
        <w:t>laid</w:t>
      </w:r>
      <w:proofErr w:type="gramEnd"/>
      <w:r w:rsidRPr="00B52EB7">
        <w:rPr>
          <w:rFonts w:asciiTheme="minorHAnsi" w:hAnsiTheme="minorHAnsi" w:cstheme="minorHAnsi"/>
        </w:rPr>
        <w:t xml:space="preserve"> out in the </w:t>
      </w:r>
      <w:r w:rsidR="00C63A23" w:rsidRPr="00B52EB7">
        <w:rPr>
          <w:rFonts w:asciiTheme="minorHAnsi" w:hAnsiTheme="minorHAnsi" w:cstheme="minorHAnsi"/>
        </w:rPr>
        <w:t xml:space="preserve">Chemicals and Advanced Materials </w:t>
      </w:r>
      <w:r w:rsidRPr="00B52EB7">
        <w:rPr>
          <w:rFonts w:asciiTheme="minorHAnsi" w:hAnsiTheme="minorHAnsi" w:cstheme="minorHAnsi"/>
        </w:rPr>
        <w:t xml:space="preserve">Blueprint will help West Virginia </w:t>
      </w:r>
      <w:r w:rsidR="00C63A23" w:rsidRPr="00B52EB7">
        <w:rPr>
          <w:rFonts w:asciiTheme="minorHAnsi" w:hAnsiTheme="minorHAnsi" w:cstheme="minorHAnsi"/>
        </w:rPr>
        <w:t xml:space="preserve">best optimize its existing assets and </w:t>
      </w:r>
      <w:r w:rsidR="006D2C90">
        <w:rPr>
          <w:rFonts w:asciiTheme="minorHAnsi" w:hAnsiTheme="minorHAnsi" w:cstheme="minorHAnsi"/>
        </w:rPr>
        <w:t>resources</w:t>
      </w:r>
      <w:r w:rsidR="00C63A23" w:rsidRPr="00B52EB7">
        <w:rPr>
          <w:rFonts w:asciiTheme="minorHAnsi" w:hAnsiTheme="minorHAnsi" w:cstheme="minorHAnsi"/>
        </w:rPr>
        <w:t xml:space="preserve"> to r</w:t>
      </w:r>
      <w:r w:rsidRPr="00B52EB7">
        <w:rPr>
          <w:rFonts w:asciiTheme="minorHAnsi" w:hAnsiTheme="minorHAnsi" w:cstheme="minorHAnsi"/>
        </w:rPr>
        <w:t xml:space="preserve">ealize the potential for economic diversification and higher wage jobs in this sector,” Barth said.  </w:t>
      </w:r>
    </w:p>
    <w:p w:rsidR="006F51EF" w:rsidRPr="00B52EB7" w:rsidRDefault="006F51EF" w:rsidP="00C63A23">
      <w:pPr>
        <w:rPr>
          <w:rFonts w:asciiTheme="minorHAnsi" w:hAnsiTheme="minorHAnsi" w:cstheme="minorHAnsi"/>
        </w:rPr>
      </w:pPr>
      <w:proofErr w:type="spellStart"/>
      <w:r w:rsidRPr="00B52EB7">
        <w:rPr>
          <w:rFonts w:asciiTheme="minorHAnsi" w:hAnsiTheme="minorHAnsi" w:cstheme="minorHAnsi"/>
        </w:rPr>
        <w:t>TechConnectWV</w:t>
      </w:r>
      <w:proofErr w:type="spellEnd"/>
      <w:r w:rsidRPr="00B52EB7">
        <w:rPr>
          <w:rFonts w:asciiTheme="minorHAnsi" w:hAnsiTheme="minorHAnsi" w:cstheme="minorHAnsi"/>
        </w:rPr>
        <w:t xml:space="preserve"> works to enhance awareness, spur collaboration, and raise the d</w:t>
      </w:r>
      <w:r w:rsidR="00C63A23" w:rsidRPr="00B52EB7">
        <w:rPr>
          <w:rFonts w:asciiTheme="minorHAnsi" w:hAnsiTheme="minorHAnsi" w:cstheme="minorHAnsi"/>
        </w:rPr>
        <w:t xml:space="preserve">iscussion of issues surrounding </w:t>
      </w:r>
      <w:r w:rsidRPr="00B52EB7">
        <w:rPr>
          <w:rFonts w:asciiTheme="minorHAnsi" w:hAnsiTheme="minorHAnsi" w:cstheme="minorHAnsi"/>
        </w:rPr>
        <w:t>technology-based economic development.  Its goals are to diversify the state’s economy, promote economic prosperity, and create high-paying jobs.</w:t>
      </w:r>
      <w:r w:rsidRPr="00B52EB7">
        <w:rPr>
          <w:rFonts w:asciiTheme="minorHAnsi" w:hAnsiTheme="minorHAnsi" w:cstheme="minorHAnsi"/>
          <w:color w:val="C00000"/>
        </w:rPr>
        <w:t xml:space="preserve">  </w:t>
      </w:r>
      <w:r w:rsidRPr="00B52EB7">
        <w:rPr>
          <w:rFonts w:asciiTheme="minorHAnsi" w:hAnsiTheme="minorHAnsi" w:cstheme="minorHAnsi"/>
        </w:rPr>
        <w:t>For more information, contact Anne Barth at 304.444.2918.</w:t>
      </w:r>
    </w:p>
    <w:p w:rsidR="00745567" w:rsidRPr="00B52EB7" w:rsidRDefault="006F51EF" w:rsidP="006F51EF">
      <w:pPr>
        <w:jc w:val="center"/>
        <w:rPr>
          <w:rFonts w:asciiTheme="minorHAnsi" w:hAnsiTheme="minorHAnsi" w:cstheme="minorHAnsi"/>
        </w:rPr>
      </w:pPr>
      <w:r w:rsidRPr="00B52EB7">
        <w:rPr>
          <w:rFonts w:asciiTheme="minorHAnsi" w:hAnsiTheme="minorHAnsi" w:cstheme="minorHAnsi"/>
        </w:rPr>
        <w:t>###</w:t>
      </w:r>
    </w:p>
    <w:sectPr w:rsidR="00745567" w:rsidRPr="00B52EB7" w:rsidSect="006F51EF">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EF"/>
    <w:rsid w:val="00060444"/>
    <w:rsid w:val="001562AA"/>
    <w:rsid w:val="0029560F"/>
    <w:rsid w:val="002D186E"/>
    <w:rsid w:val="003B6ABB"/>
    <w:rsid w:val="003C1C02"/>
    <w:rsid w:val="00435C0C"/>
    <w:rsid w:val="005A3BC5"/>
    <w:rsid w:val="00604FF3"/>
    <w:rsid w:val="00607266"/>
    <w:rsid w:val="006C1C2D"/>
    <w:rsid w:val="006D2C90"/>
    <w:rsid w:val="006F51EF"/>
    <w:rsid w:val="00745567"/>
    <w:rsid w:val="00757122"/>
    <w:rsid w:val="007F09F8"/>
    <w:rsid w:val="00891ADB"/>
    <w:rsid w:val="008F23A1"/>
    <w:rsid w:val="00A03349"/>
    <w:rsid w:val="00B52EB7"/>
    <w:rsid w:val="00B711FA"/>
    <w:rsid w:val="00BF28F0"/>
    <w:rsid w:val="00C6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EF"/>
    <w:rPr>
      <w:rFonts w:ascii="Tahoma" w:eastAsia="Calibri" w:hAnsi="Tahoma" w:cs="Tahoma"/>
      <w:sz w:val="16"/>
      <w:szCs w:val="16"/>
    </w:rPr>
  </w:style>
  <w:style w:type="character" w:styleId="Hyperlink">
    <w:name w:val="Hyperlink"/>
    <w:basedOn w:val="DefaultParagraphFont"/>
    <w:uiPriority w:val="99"/>
    <w:unhideWhenUsed/>
    <w:rsid w:val="00B71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EF"/>
    <w:rPr>
      <w:rFonts w:ascii="Tahoma" w:eastAsia="Calibri" w:hAnsi="Tahoma" w:cs="Tahoma"/>
      <w:sz w:val="16"/>
      <w:szCs w:val="16"/>
    </w:rPr>
  </w:style>
  <w:style w:type="character" w:styleId="Hyperlink">
    <w:name w:val="Hyperlink"/>
    <w:basedOn w:val="DefaultParagraphFont"/>
    <w:uiPriority w:val="99"/>
    <w:unhideWhenUsed/>
    <w:rsid w:val="00B71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chconnectwv.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2011-08-09T14:38:00Z</cp:lastPrinted>
  <dcterms:created xsi:type="dcterms:W3CDTF">2011-08-09T14:38:00Z</dcterms:created>
  <dcterms:modified xsi:type="dcterms:W3CDTF">2011-08-09T14:38:00Z</dcterms:modified>
</cp:coreProperties>
</file>